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6560" w14:textId="73A47047" w:rsidR="00960F77" w:rsidRPr="004034B2" w:rsidRDefault="00960F77" w:rsidP="00022BD7">
      <w:pPr>
        <w:jc w:val="center"/>
        <w:rPr>
          <w:b/>
          <w:bCs/>
          <w:sz w:val="44"/>
          <w:szCs w:val="44"/>
          <w:u w:val="single"/>
          <w:lang w:val="it-IT"/>
        </w:rPr>
      </w:pPr>
      <w:r>
        <w:rPr>
          <w:noProof/>
        </w:rPr>
        <w:drawing>
          <wp:inline distT="0" distB="0" distL="0" distR="0" wp14:anchorId="40BA5496" wp14:editId="2AE87C03">
            <wp:extent cx="5615305" cy="802852"/>
            <wp:effectExtent l="0" t="0" r="0" b="0"/>
            <wp:docPr id="251654376" name="Immagine 1" descr="Immagine che contiene testo, Carattere, bianco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54376" name="Immagine 1" descr="Immagine che contiene testo, Carattere, bianco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908" cy="81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A8E3" w14:textId="56F1DEE8" w:rsidR="00960F77" w:rsidRPr="007666C4" w:rsidRDefault="00960F77" w:rsidP="00022BD7">
      <w:pPr>
        <w:spacing w:after="0" w:line="240" w:lineRule="auto"/>
        <w:jc w:val="center"/>
        <w:rPr>
          <w:b/>
          <w:bCs/>
          <w:color w:val="EE0000"/>
          <w:sz w:val="52"/>
          <w:szCs w:val="52"/>
          <w:lang w:val="it-IT"/>
        </w:rPr>
      </w:pPr>
      <w:r w:rsidRPr="007666C4">
        <w:rPr>
          <w:b/>
          <w:bCs/>
          <w:color w:val="EE0000"/>
          <w:sz w:val="72"/>
          <w:szCs w:val="72"/>
          <w:lang w:val="it-IT"/>
        </w:rPr>
        <w:t xml:space="preserve">PASTORALE DEI </w:t>
      </w:r>
      <w:r w:rsidR="00165F58" w:rsidRPr="007666C4">
        <w:rPr>
          <w:b/>
          <w:bCs/>
          <w:color w:val="EE0000"/>
          <w:sz w:val="72"/>
          <w:szCs w:val="72"/>
          <w:lang w:val="it-IT"/>
        </w:rPr>
        <w:t>BATTESIMI</w:t>
      </w:r>
    </w:p>
    <w:p w14:paraId="26326809" w14:textId="22A9E0FA" w:rsidR="00EB1AFF" w:rsidRPr="007666C4" w:rsidRDefault="00165F58" w:rsidP="00022BD7">
      <w:pPr>
        <w:spacing w:after="0" w:line="240" w:lineRule="auto"/>
        <w:jc w:val="center"/>
        <w:rPr>
          <w:b/>
          <w:bCs/>
          <w:color w:val="EE0000"/>
          <w:sz w:val="36"/>
          <w:szCs w:val="36"/>
          <w:lang w:val="it-IT"/>
        </w:rPr>
      </w:pPr>
      <w:r w:rsidRPr="007666C4">
        <w:rPr>
          <w:b/>
          <w:bCs/>
          <w:color w:val="EE0000"/>
          <w:sz w:val="36"/>
          <w:szCs w:val="36"/>
          <w:lang w:val="it-IT"/>
        </w:rPr>
        <w:t>ANNO PASTORALE 202</w:t>
      </w:r>
      <w:r w:rsidR="005B5B01" w:rsidRPr="007666C4">
        <w:rPr>
          <w:b/>
          <w:bCs/>
          <w:color w:val="EE0000"/>
          <w:sz w:val="36"/>
          <w:szCs w:val="36"/>
          <w:lang w:val="it-IT"/>
        </w:rPr>
        <w:t>5</w:t>
      </w:r>
      <w:r w:rsidRPr="007666C4">
        <w:rPr>
          <w:b/>
          <w:bCs/>
          <w:color w:val="EE0000"/>
          <w:sz w:val="36"/>
          <w:szCs w:val="36"/>
          <w:lang w:val="it-IT"/>
        </w:rPr>
        <w:t>-202</w:t>
      </w:r>
      <w:r w:rsidR="005B5B01" w:rsidRPr="007666C4">
        <w:rPr>
          <w:b/>
          <w:bCs/>
          <w:color w:val="EE0000"/>
          <w:sz w:val="36"/>
          <w:szCs w:val="36"/>
          <w:lang w:val="it-IT"/>
        </w:rPr>
        <w:t>6</w:t>
      </w:r>
    </w:p>
    <w:p w14:paraId="5C73AA32" w14:textId="77777777" w:rsidR="00AE2D5B" w:rsidRPr="00A4120E" w:rsidRDefault="00AE2D5B" w:rsidP="00022BD7">
      <w:pPr>
        <w:spacing w:after="0" w:line="240" w:lineRule="auto"/>
        <w:jc w:val="center"/>
        <w:rPr>
          <w:b/>
          <w:bCs/>
          <w:sz w:val="10"/>
          <w:szCs w:val="10"/>
          <w:lang w:val="it-IT"/>
        </w:rPr>
      </w:pPr>
    </w:p>
    <w:p w14:paraId="35C7069C" w14:textId="77777777" w:rsidR="00AE2D5B" w:rsidRPr="00AE2D5B" w:rsidRDefault="00AE2D5B" w:rsidP="00022BD7">
      <w:pPr>
        <w:spacing w:after="0" w:line="240" w:lineRule="auto"/>
        <w:jc w:val="center"/>
        <w:rPr>
          <w:b/>
          <w:bCs/>
          <w:sz w:val="4"/>
          <w:szCs w:val="4"/>
          <w:lang w:val="it-IT"/>
        </w:rPr>
      </w:pPr>
    </w:p>
    <w:p w14:paraId="34AEB413" w14:textId="21A0FF03" w:rsidR="00022BD7" w:rsidRPr="00AE2D5B" w:rsidRDefault="00022BD7" w:rsidP="00AE2D5B">
      <w:pPr>
        <w:tabs>
          <w:tab w:val="left" w:pos="3861"/>
          <w:tab w:val="center" w:pos="4819"/>
        </w:tabs>
        <w:spacing w:after="0" w:line="240" w:lineRule="auto"/>
        <w:rPr>
          <w:b/>
          <w:bCs/>
          <w:lang w:val="it-IT"/>
        </w:rPr>
        <w:sectPr w:rsidR="00022BD7" w:rsidRPr="00AE2D5B" w:rsidSect="00960F77"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61DD6324" w14:textId="2F554CCA" w:rsidR="00022BD7" w:rsidRDefault="00022BD7" w:rsidP="00AE2D5B">
      <w:pPr>
        <w:spacing w:after="0" w:line="240" w:lineRule="auto"/>
        <w:jc w:val="both"/>
        <w:rPr>
          <w:sz w:val="32"/>
          <w:szCs w:val="32"/>
          <w:lang w:val="it-IT"/>
        </w:rPr>
      </w:pPr>
      <w:r>
        <w:rPr>
          <w:b/>
          <w:bCs/>
          <w:noProof/>
          <w:sz w:val="72"/>
          <w:szCs w:val="72"/>
          <w:lang w:val="it-IT"/>
        </w:rPr>
        <w:drawing>
          <wp:inline distT="0" distB="0" distL="0" distR="0" wp14:anchorId="0737018E" wp14:editId="2F6FEA3A">
            <wp:extent cx="2941983" cy="2941983"/>
            <wp:effectExtent l="0" t="0" r="4445" b="4445"/>
            <wp:docPr id="14526428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4588" cy="294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04E34" w14:textId="160317FB" w:rsidR="00022BD7" w:rsidRPr="00022BD7" w:rsidRDefault="00022BD7" w:rsidP="00AE2D5B">
      <w:pPr>
        <w:spacing w:after="0" w:line="240" w:lineRule="auto"/>
        <w:jc w:val="both"/>
        <w:rPr>
          <w:sz w:val="28"/>
          <w:szCs w:val="28"/>
          <w:lang w:val="it-IT"/>
        </w:rPr>
      </w:pPr>
      <w:r w:rsidRPr="00022BD7">
        <w:rPr>
          <w:sz w:val="28"/>
          <w:szCs w:val="28"/>
          <w:lang w:val="it-IT"/>
        </w:rPr>
        <w:t xml:space="preserve">Per la celebrazione del Sacramento del Battesimo si raccomanda ai genitori di presentarsi al Parroco con sufficiente anticipo, in modo da concordare giorni e modalità, sia della preparazione sia della celebrazione. Per incontrare il Parroco don Giuseppe, occorre contattare la Segreteria Parrocchiale </w:t>
      </w:r>
      <w:r w:rsidR="007666C4">
        <w:rPr>
          <w:sz w:val="28"/>
          <w:szCs w:val="28"/>
          <w:lang w:val="it-IT"/>
        </w:rPr>
        <w:t>(</w:t>
      </w:r>
      <w:hyperlink r:id="rId6" w:history="1">
        <w:r w:rsidR="007666C4" w:rsidRPr="007666C4">
          <w:rPr>
            <w:rStyle w:val="Collegamentoipertestuale"/>
            <w:color w:val="000000" w:themeColor="text1"/>
            <w:sz w:val="28"/>
            <w:szCs w:val="28"/>
            <w:u w:val="none"/>
            <w:lang w:val="it-IT"/>
          </w:rPr>
          <w:t>segreteria@parrocchiasenavra.it</w:t>
        </w:r>
      </w:hyperlink>
      <w:r w:rsidR="007666C4">
        <w:rPr>
          <w:sz w:val="28"/>
          <w:szCs w:val="28"/>
          <w:lang w:val="it-IT"/>
        </w:rPr>
        <w:t xml:space="preserve"> o </w:t>
      </w:r>
      <w:r w:rsidR="0093299E">
        <w:rPr>
          <w:sz w:val="28"/>
          <w:szCs w:val="28"/>
          <w:lang w:val="it-IT"/>
        </w:rPr>
        <w:t>i</w:t>
      </w:r>
      <w:r w:rsidRPr="00022BD7">
        <w:rPr>
          <w:sz w:val="28"/>
          <w:szCs w:val="28"/>
          <w:lang w:val="it-IT"/>
        </w:rPr>
        <w:t xml:space="preserve">l numero </w:t>
      </w:r>
      <w:r w:rsidRPr="00197C9E">
        <w:rPr>
          <w:sz w:val="28"/>
          <w:szCs w:val="28"/>
          <w:lang w:val="it-IT"/>
        </w:rPr>
        <w:t>351 7061667</w:t>
      </w:r>
      <w:r w:rsidR="00230162">
        <w:rPr>
          <w:sz w:val="28"/>
          <w:szCs w:val="28"/>
          <w:lang w:val="it-IT"/>
        </w:rPr>
        <w:t>)</w:t>
      </w:r>
      <w:r w:rsidRPr="00022BD7">
        <w:rPr>
          <w:sz w:val="28"/>
          <w:szCs w:val="28"/>
          <w:lang w:val="it-IT"/>
        </w:rPr>
        <w:t>, chiedendo un incontro personale con entrambi i genitori.</w:t>
      </w:r>
    </w:p>
    <w:p w14:paraId="2D3F08F5" w14:textId="2434ECA5" w:rsidR="00022BD7" w:rsidRPr="00022BD7" w:rsidRDefault="00022BD7" w:rsidP="0066633B">
      <w:pPr>
        <w:spacing w:after="0" w:line="240" w:lineRule="auto"/>
        <w:jc w:val="both"/>
        <w:rPr>
          <w:sz w:val="28"/>
          <w:szCs w:val="28"/>
          <w:lang w:val="it-IT"/>
        </w:rPr>
        <w:sectPr w:rsidR="00022BD7" w:rsidRPr="00022BD7" w:rsidSect="00022BD7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</w:p>
    <w:p w14:paraId="3504472F" w14:textId="77777777" w:rsidR="00AE2D5B" w:rsidRPr="00AE2D5B" w:rsidRDefault="00AE2D5B" w:rsidP="0066633B">
      <w:pPr>
        <w:spacing w:after="0" w:line="240" w:lineRule="auto"/>
        <w:jc w:val="both"/>
        <w:rPr>
          <w:sz w:val="21"/>
          <w:szCs w:val="21"/>
          <w:lang w:val="it-IT"/>
        </w:rPr>
      </w:pPr>
    </w:p>
    <w:p w14:paraId="50D4BC23" w14:textId="77777777" w:rsidR="007666C4" w:rsidRDefault="005C282E" w:rsidP="00AE2D5B">
      <w:pPr>
        <w:spacing w:after="0" w:line="240" w:lineRule="auto"/>
        <w:jc w:val="both"/>
        <w:rPr>
          <w:sz w:val="28"/>
          <w:szCs w:val="28"/>
          <w:lang w:val="it-IT"/>
        </w:rPr>
      </w:pPr>
      <w:r w:rsidRPr="00022BD7">
        <w:rPr>
          <w:sz w:val="28"/>
          <w:szCs w:val="28"/>
          <w:lang w:val="it-IT"/>
        </w:rPr>
        <w:t xml:space="preserve">Si ricorda che il Battesimo va celebrato nella parrocchia dove i genitori hanno il domicilio. Per giusta causa, è possibile la celebrazione in un’altra chiesa parrocchiale, richiedendo per tempo il nulla osta da consegnare al Parroco, dopo aver concordato la disponibilità alla celebrazione. </w:t>
      </w:r>
    </w:p>
    <w:p w14:paraId="6954F60D" w14:textId="77777777" w:rsidR="007666C4" w:rsidRDefault="007666C4" w:rsidP="00AE2D5B">
      <w:pPr>
        <w:spacing w:after="0" w:line="240" w:lineRule="auto"/>
        <w:jc w:val="both"/>
        <w:rPr>
          <w:sz w:val="28"/>
          <w:szCs w:val="28"/>
          <w:lang w:val="it-IT"/>
        </w:rPr>
      </w:pPr>
    </w:p>
    <w:p w14:paraId="53D78D75" w14:textId="0C425F76" w:rsidR="005C282E" w:rsidRDefault="005C282E" w:rsidP="00AE2D5B">
      <w:pPr>
        <w:spacing w:after="0" w:line="240" w:lineRule="auto"/>
        <w:jc w:val="both"/>
        <w:rPr>
          <w:sz w:val="28"/>
          <w:szCs w:val="28"/>
          <w:lang w:val="it-IT"/>
        </w:rPr>
      </w:pPr>
      <w:r w:rsidRPr="00022BD7">
        <w:rPr>
          <w:sz w:val="28"/>
          <w:szCs w:val="28"/>
          <w:lang w:val="it-IT"/>
        </w:rPr>
        <w:t>Nella nostra Comunità la celebrazione avviene normalmente nella forma comunitaria, con al massimo quattro bimbi, per cui è bene presentare la domanda di Battesimo per tempo, tenendo presente le seguenti date:</w:t>
      </w:r>
    </w:p>
    <w:p w14:paraId="1D0F9F9E" w14:textId="77777777" w:rsidR="00AE2D5B" w:rsidRPr="00AE2D5B" w:rsidRDefault="00AE2D5B" w:rsidP="00AE2D5B">
      <w:pPr>
        <w:spacing w:after="0" w:line="240" w:lineRule="auto"/>
        <w:jc w:val="both"/>
        <w:rPr>
          <w:sz w:val="10"/>
          <w:szCs w:val="10"/>
          <w:lang w:val="it-IT"/>
        </w:rPr>
      </w:pPr>
    </w:p>
    <w:p w14:paraId="2C233EA2" w14:textId="77777777" w:rsidR="00BE5799" w:rsidRPr="00022BD7" w:rsidRDefault="00BE5799" w:rsidP="00AE2D5B">
      <w:pPr>
        <w:spacing w:after="0" w:line="240" w:lineRule="auto"/>
        <w:rPr>
          <w:b/>
          <w:bCs/>
          <w:sz w:val="10"/>
          <w:szCs w:val="10"/>
          <w:lang w:val="it-IT"/>
        </w:rPr>
      </w:pPr>
    </w:p>
    <w:p w14:paraId="4B175808" w14:textId="6821A32F" w:rsidR="00AE2D5B" w:rsidRPr="00AE2D5B" w:rsidRDefault="00AE2D5B" w:rsidP="005E7D6D">
      <w:pPr>
        <w:ind w:left="1416"/>
        <w:rPr>
          <w:sz w:val="32"/>
          <w:szCs w:val="32"/>
          <w:lang w:val="it-IT"/>
        </w:rPr>
      </w:pPr>
      <w:r w:rsidRPr="00AE2D5B">
        <w:rPr>
          <w:sz w:val="32"/>
          <w:szCs w:val="32"/>
          <w:lang w:val="it-IT"/>
        </w:rPr>
        <w:t>SABATO</w:t>
      </w:r>
      <w:r>
        <w:rPr>
          <w:sz w:val="32"/>
          <w:szCs w:val="32"/>
          <w:lang w:val="it-IT"/>
        </w:rPr>
        <w:t xml:space="preserve"> 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Pr="00AE2D5B">
        <w:rPr>
          <w:sz w:val="32"/>
          <w:szCs w:val="32"/>
          <w:lang w:val="it-IT"/>
        </w:rPr>
        <w:t>27 settembre 2025</w:t>
      </w:r>
      <w:r w:rsidRPr="00AE2D5B">
        <w:rPr>
          <w:sz w:val="32"/>
          <w:szCs w:val="32"/>
          <w:lang w:val="it-IT"/>
        </w:rPr>
        <w:tab/>
      </w:r>
      <w:r w:rsidR="00A4120E">
        <w:rPr>
          <w:sz w:val="32"/>
          <w:szCs w:val="32"/>
          <w:lang w:val="it-IT"/>
        </w:rPr>
        <w:t xml:space="preserve"> </w:t>
      </w:r>
      <w:r w:rsidRPr="00AE2D5B">
        <w:rPr>
          <w:sz w:val="32"/>
          <w:szCs w:val="32"/>
          <w:lang w:val="it-IT"/>
        </w:rPr>
        <w:t>ORE 12:00</w:t>
      </w:r>
    </w:p>
    <w:p w14:paraId="1E2638EE" w14:textId="7D33274E" w:rsidR="00AE2D5B" w:rsidRPr="00AE2D5B" w:rsidRDefault="00AE2D5B" w:rsidP="00AE2D5B">
      <w:pPr>
        <w:ind w:left="1416"/>
        <w:rPr>
          <w:sz w:val="36"/>
          <w:szCs w:val="36"/>
          <w:lang w:val="it-IT"/>
        </w:rPr>
      </w:pPr>
      <w:r>
        <w:rPr>
          <w:sz w:val="32"/>
          <w:szCs w:val="32"/>
          <w:lang w:val="it-IT"/>
        </w:rPr>
        <w:t>SABATO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Pr="00AE2D5B">
        <w:rPr>
          <w:sz w:val="32"/>
          <w:szCs w:val="32"/>
          <w:lang w:val="it-IT"/>
        </w:rPr>
        <w:t>25 ottobre 2025</w:t>
      </w:r>
      <w:r w:rsidRPr="00AE2D5B"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 xml:space="preserve"> </w:t>
      </w:r>
      <w:r w:rsidRPr="00AE2D5B">
        <w:rPr>
          <w:sz w:val="32"/>
          <w:szCs w:val="32"/>
          <w:lang w:val="it-IT"/>
        </w:rPr>
        <w:t>ORE 12:00</w:t>
      </w:r>
    </w:p>
    <w:p w14:paraId="158C6A19" w14:textId="7648D970" w:rsidR="00AE2D5B" w:rsidRDefault="00AE2D5B" w:rsidP="005E7D6D">
      <w:pPr>
        <w:ind w:left="1416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SABATO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Pr="00AE2D5B">
        <w:rPr>
          <w:sz w:val="32"/>
          <w:szCs w:val="32"/>
          <w:lang w:val="it-IT"/>
        </w:rPr>
        <w:t>29 novembre 2025</w:t>
      </w:r>
      <w:r w:rsidRPr="00AE2D5B">
        <w:rPr>
          <w:sz w:val="32"/>
          <w:szCs w:val="32"/>
          <w:lang w:val="it-IT"/>
        </w:rPr>
        <w:tab/>
      </w:r>
      <w:r w:rsidR="00A4120E">
        <w:rPr>
          <w:sz w:val="32"/>
          <w:szCs w:val="32"/>
          <w:lang w:val="it-IT"/>
        </w:rPr>
        <w:t xml:space="preserve"> </w:t>
      </w:r>
      <w:r w:rsidRPr="00AE2D5B">
        <w:rPr>
          <w:sz w:val="32"/>
          <w:szCs w:val="32"/>
          <w:lang w:val="it-IT"/>
        </w:rPr>
        <w:t>ORE 12:00</w:t>
      </w:r>
    </w:p>
    <w:p w14:paraId="0CCED807" w14:textId="2124B201" w:rsidR="00AE2D5B" w:rsidRPr="005E7D6D" w:rsidRDefault="00AE2D5B" w:rsidP="00AE2D5B">
      <w:pPr>
        <w:ind w:left="1416"/>
        <w:rPr>
          <w:sz w:val="36"/>
          <w:szCs w:val="36"/>
          <w:lang w:val="it-IT"/>
        </w:rPr>
      </w:pPr>
      <w:r>
        <w:rPr>
          <w:sz w:val="32"/>
          <w:szCs w:val="32"/>
          <w:lang w:val="it-IT"/>
        </w:rPr>
        <w:t>SABATO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Pr="00AE2D5B">
        <w:rPr>
          <w:sz w:val="32"/>
          <w:szCs w:val="32"/>
          <w:lang w:val="it-IT"/>
        </w:rPr>
        <w:t>31 gennaio 202</w:t>
      </w:r>
      <w:r w:rsidR="00A4120E">
        <w:rPr>
          <w:sz w:val="32"/>
          <w:szCs w:val="32"/>
          <w:lang w:val="it-IT"/>
        </w:rPr>
        <w:t>6</w:t>
      </w:r>
      <w:r w:rsidRPr="00AE2D5B">
        <w:rPr>
          <w:sz w:val="32"/>
          <w:szCs w:val="32"/>
          <w:lang w:val="it-IT"/>
        </w:rPr>
        <w:tab/>
      </w:r>
      <w:r w:rsidR="00A4120E">
        <w:rPr>
          <w:sz w:val="32"/>
          <w:szCs w:val="32"/>
          <w:lang w:val="it-IT"/>
        </w:rPr>
        <w:t xml:space="preserve"> </w:t>
      </w:r>
      <w:r w:rsidRPr="00AE2D5B">
        <w:rPr>
          <w:sz w:val="32"/>
          <w:szCs w:val="32"/>
          <w:lang w:val="it-IT"/>
        </w:rPr>
        <w:t>ORE 12:00</w:t>
      </w:r>
    </w:p>
    <w:p w14:paraId="309B29BC" w14:textId="17CD8E55" w:rsidR="00AE2D5B" w:rsidRPr="00AE2D5B" w:rsidRDefault="00AE2D5B" w:rsidP="00AE2D5B">
      <w:pPr>
        <w:ind w:left="1416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SABATO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Pr="00AE2D5B">
        <w:rPr>
          <w:sz w:val="32"/>
          <w:szCs w:val="32"/>
          <w:lang w:val="it-IT"/>
        </w:rPr>
        <w:t>28 febbraio 202</w:t>
      </w:r>
      <w:r w:rsidR="00A4120E">
        <w:rPr>
          <w:sz w:val="32"/>
          <w:szCs w:val="32"/>
          <w:lang w:val="it-IT"/>
        </w:rPr>
        <w:t>6</w:t>
      </w:r>
      <w:r w:rsidRPr="00AE2D5B">
        <w:rPr>
          <w:sz w:val="32"/>
          <w:szCs w:val="32"/>
          <w:lang w:val="it-IT"/>
        </w:rPr>
        <w:tab/>
      </w:r>
      <w:r w:rsidR="00A4120E">
        <w:rPr>
          <w:sz w:val="32"/>
          <w:szCs w:val="32"/>
          <w:lang w:val="it-IT"/>
        </w:rPr>
        <w:t xml:space="preserve"> </w:t>
      </w:r>
      <w:r w:rsidRPr="00AE2D5B">
        <w:rPr>
          <w:sz w:val="32"/>
          <w:szCs w:val="32"/>
          <w:lang w:val="it-IT"/>
        </w:rPr>
        <w:t>ORE 12:00</w:t>
      </w:r>
    </w:p>
    <w:p w14:paraId="054BF5DD" w14:textId="6C05F25A" w:rsidR="00A4120E" w:rsidRDefault="00AE2D5B" w:rsidP="00A4120E">
      <w:pPr>
        <w:ind w:left="1416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SABATO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="006B4C5D">
        <w:rPr>
          <w:sz w:val="32"/>
          <w:szCs w:val="32"/>
          <w:lang w:val="it-IT"/>
        </w:rPr>
        <w:t>28</w:t>
      </w:r>
      <w:r w:rsidRPr="00AE2D5B">
        <w:rPr>
          <w:sz w:val="32"/>
          <w:szCs w:val="32"/>
          <w:lang w:val="it-IT"/>
        </w:rPr>
        <w:t xml:space="preserve"> marzo 202</w:t>
      </w:r>
      <w:r w:rsidR="00A4120E">
        <w:rPr>
          <w:sz w:val="32"/>
          <w:szCs w:val="32"/>
          <w:lang w:val="it-IT"/>
        </w:rPr>
        <w:t>6</w:t>
      </w:r>
      <w:r w:rsidRPr="00AE2D5B">
        <w:rPr>
          <w:sz w:val="32"/>
          <w:szCs w:val="32"/>
          <w:lang w:val="it-IT"/>
        </w:rPr>
        <w:tab/>
      </w:r>
      <w:r w:rsidRPr="00AE2D5B">
        <w:rPr>
          <w:sz w:val="32"/>
          <w:szCs w:val="32"/>
          <w:lang w:val="it-IT"/>
        </w:rPr>
        <w:tab/>
      </w:r>
      <w:r w:rsidR="00A4120E">
        <w:rPr>
          <w:sz w:val="32"/>
          <w:szCs w:val="32"/>
          <w:lang w:val="it-IT"/>
        </w:rPr>
        <w:t xml:space="preserve"> </w:t>
      </w:r>
      <w:r w:rsidRPr="00AE2D5B">
        <w:rPr>
          <w:sz w:val="32"/>
          <w:szCs w:val="32"/>
          <w:lang w:val="it-IT"/>
        </w:rPr>
        <w:t>ORE 12:00</w:t>
      </w:r>
    </w:p>
    <w:p w14:paraId="1CEA0E25" w14:textId="33FF716B" w:rsidR="00165F58" w:rsidRPr="001E0AB5" w:rsidRDefault="00AE2D5B" w:rsidP="001E0AB5">
      <w:pPr>
        <w:ind w:left="1416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SABATO</w:t>
      </w:r>
      <w:r w:rsidR="00A4120E">
        <w:rPr>
          <w:sz w:val="32"/>
          <w:szCs w:val="32"/>
          <w:lang w:val="it-IT"/>
        </w:rPr>
        <w:tab/>
      </w:r>
      <w:r w:rsidR="00A4120E">
        <w:rPr>
          <w:sz w:val="32"/>
          <w:szCs w:val="32"/>
          <w:lang w:val="it-IT"/>
        </w:rPr>
        <w:tab/>
      </w:r>
      <w:r w:rsidR="00A4120E" w:rsidRPr="00A4120E">
        <w:rPr>
          <w:sz w:val="32"/>
          <w:szCs w:val="32"/>
          <w:lang w:val="it-IT"/>
        </w:rPr>
        <w:t>30 maggio 2026           ORE 12:0</w:t>
      </w:r>
      <w:r w:rsidR="001E0AB5">
        <w:rPr>
          <w:sz w:val="32"/>
          <w:szCs w:val="32"/>
          <w:lang w:val="it-IT"/>
        </w:rPr>
        <w:t>0</w:t>
      </w:r>
    </w:p>
    <w:sectPr w:rsidR="00165F58" w:rsidRPr="001E0AB5" w:rsidSect="00022BD7">
      <w:type w:val="continuous"/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58"/>
    <w:rsid w:val="00022BD7"/>
    <w:rsid w:val="00150FB4"/>
    <w:rsid w:val="00165F58"/>
    <w:rsid w:val="00197C9E"/>
    <w:rsid w:val="001E0AB5"/>
    <w:rsid w:val="00215BC7"/>
    <w:rsid w:val="00230162"/>
    <w:rsid w:val="00285A90"/>
    <w:rsid w:val="00385A9C"/>
    <w:rsid w:val="00392847"/>
    <w:rsid w:val="004034B2"/>
    <w:rsid w:val="004D3FA3"/>
    <w:rsid w:val="005303FC"/>
    <w:rsid w:val="00577FBC"/>
    <w:rsid w:val="005B5B01"/>
    <w:rsid w:val="005C282E"/>
    <w:rsid w:val="005E7D6D"/>
    <w:rsid w:val="006053A1"/>
    <w:rsid w:val="0066633B"/>
    <w:rsid w:val="006B4C5D"/>
    <w:rsid w:val="007666C4"/>
    <w:rsid w:val="007B0134"/>
    <w:rsid w:val="008621EA"/>
    <w:rsid w:val="009213DA"/>
    <w:rsid w:val="00931F9B"/>
    <w:rsid w:val="0093299E"/>
    <w:rsid w:val="00960F77"/>
    <w:rsid w:val="00A4120E"/>
    <w:rsid w:val="00AE2D5B"/>
    <w:rsid w:val="00B46AF7"/>
    <w:rsid w:val="00BE5799"/>
    <w:rsid w:val="00C82376"/>
    <w:rsid w:val="00CE3320"/>
    <w:rsid w:val="00CF61D8"/>
    <w:rsid w:val="00E913E1"/>
    <w:rsid w:val="00EB1AFF"/>
    <w:rsid w:val="00F5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2DAF"/>
  <w15:chartTrackingRefBased/>
  <w15:docId w15:val="{DCAFAF91-88D3-4F8A-A27E-B2C84E0F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F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F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F5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F5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F58"/>
    <w:rPr>
      <w:rFonts w:eastAsiaTheme="majorEastAsia" w:cstheme="majorBidi"/>
      <w:color w:val="0F4761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F5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F58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F5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F58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5F5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F5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F58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165F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F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F58"/>
    <w:rPr>
      <w:i/>
      <w:iCs/>
      <w:color w:val="0F4761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165F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66C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arrocchiasenavra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Beardo</dc:creator>
  <cp:keywords/>
  <dc:description/>
  <cp:lastModifiedBy>Barbara Arioli</cp:lastModifiedBy>
  <cp:revision>11</cp:revision>
  <cp:lastPrinted>2025-07-28T13:23:00Z</cp:lastPrinted>
  <dcterms:created xsi:type="dcterms:W3CDTF">2025-07-28T12:32:00Z</dcterms:created>
  <dcterms:modified xsi:type="dcterms:W3CDTF">2025-08-21T20:02:00Z</dcterms:modified>
</cp:coreProperties>
</file>